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C3" w:rsidRPr="00B0343D" w:rsidRDefault="00B0343D" w:rsidP="00B0343D">
      <w:r w:rsidRPr="00B0343D">
        <w:t xml:space="preserve">Программа по предметной области «Основы духовно-нравственной культуры народов России» (далее — ОДНКНР) для 6 классов образовательных организаций составлена в соответствии с: 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 требованиями к результатам освоения программы основного общего образования (личностным, </w:t>
      </w:r>
      <w:proofErr w:type="spellStart"/>
      <w:r w:rsidRPr="00B0343D">
        <w:t>метапредметным</w:t>
      </w:r>
      <w:proofErr w:type="spellEnd"/>
      <w:r w:rsidRPr="00B0343D"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 w:rsidRPr="00B0343D">
        <w:t>межпредметных</w:t>
      </w:r>
      <w:proofErr w:type="spellEnd"/>
      <w:r w:rsidRPr="00B0343D"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 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</w:t>
      </w:r>
      <w:proofErr w:type="spellStart"/>
      <w:r w:rsidRPr="00B0343D">
        <w:t>гуманизации</w:t>
      </w:r>
      <w:proofErr w:type="spellEnd"/>
      <w:r w:rsidRPr="00B0343D">
        <w:t xml:space="preserve"> и развитию российского общества, формированию гражданской идентичности у подрастающих поколений. Согласно Стратегии национальной безопасности Российской Федерации (утверждена указом Президента Российской Федерации от 2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</w:t>
      </w:r>
      <w:proofErr w:type="spellStart"/>
      <w:r w:rsidRPr="00B0343D">
        <w:t>духовнонравственного</w:t>
      </w:r>
      <w:proofErr w:type="spellEnd"/>
      <w:r w:rsidRPr="00B0343D">
        <w:t xml:space="preserve"> развития обучающихся. 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 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</w:t>
      </w:r>
      <w:proofErr w:type="spellStart"/>
      <w:r w:rsidRPr="00B0343D">
        <w:t>духовнонравственной</w:t>
      </w:r>
      <w:proofErr w:type="spellEnd"/>
      <w:r w:rsidRPr="00B0343D">
        <w:t xml:space="preserve">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</w:t>
      </w:r>
      <w:proofErr w:type="spellStart"/>
      <w:r w:rsidRPr="00B0343D">
        <w:t>духовнонравственные</w:t>
      </w:r>
      <w:proofErr w:type="spellEnd"/>
      <w:r w:rsidRPr="00B0343D">
        <w:t xml:space="preserve"> ценности. Не менее важно отметить, что данный курс формируется и преподаётся в соответствии с принципами </w:t>
      </w:r>
      <w:proofErr w:type="spellStart"/>
      <w:r w:rsidRPr="00B0343D">
        <w:t>культурологичности</w:t>
      </w:r>
      <w:proofErr w:type="spellEnd"/>
      <w:r w:rsidRPr="00B0343D">
        <w:t xml:space="preserve"> и </w:t>
      </w:r>
      <w:proofErr w:type="spellStart"/>
      <w:r w:rsidRPr="00B0343D">
        <w:t>культуросообразности</w:t>
      </w:r>
      <w:proofErr w:type="spellEnd"/>
      <w:r w:rsidRPr="00B0343D">
        <w:t xml:space="preserve">, научности содержания и подхода к отбору информации, соответствия требованиям возрастной педагогики и психологии. В процессе </w:t>
      </w:r>
      <w:proofErr w:type="gramStart"/>
      <w:r w:rsidRPr="00B0343D">
        <w:t>изучения курса</w:t>
      </w:r>
      <w:proofErr w:type="gramEnd"/>
      <w:r w:rsidRPr="00B0343D">
        <w:t xml:space="preserve">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B0343D">
        <w:t>самопрезентации</w:t>
      </w:r>
      <w:proofErr w:type="spellEnd"/>
      <w:r w:rsidRPr="00B0343D">
        <w:t xml:space="preserve">, исторические и современные особенности </w:t>
      </w:r>
      <w:proofErr w:type="spellStart"/>
      <w:r w:rsidRPr="00B0343D">
        <w:t>духовнонравственного</w:t>
      </w:r>
      <w:proofErr w:type="spellEnd"/>
      <w:r w:rsidRPr="00B0343D">
        <w:t xml:space="preserve"> развития народов России. 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Материал курса представлен через актуализацию макроуровня (Россия в целом как </w:t>
      </w:r>
      <w:r w:rsidRPr="00B0343D">
        <w:lastRenderedPageBreak/>
        <w:t xml:space="preserve">многонациональное, </w:t>
      </w:r>
      <w:proofErr w:type="spellStart"/>
      <w:r w:rsidRPr="00B0343D">
        <w:t>поликонфессиональное</w:t>
      </w:r>
      <w:proofErr w:type="spellEnd"/>
      <w:r w:rsidRPr="00B0343D"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 Принцип </w:t>
      </w:r>
      <w:proofErr w:type="spellStart"/>
      <w:r w:rsidRPr="00B0343D">
        <w:t>культурологичности</w:t>
      </w:r>
      <w:proofErr w:type="spellEnd"/>
      <w:r w:rsidRPr="00B0343D"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 Принцип научности подходов и содержания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B0343D">
        <w:t>культурообразующих</w:t>
      </w:r>
      <w:proofErr w:type="spellEnd"/>
      <w:r w:rsidRPr="00B0343D">
        <w:t xml:space="preserve"> элементов и формирования познавательного интереса к этнокультурным и религиозным феноменам. 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 Принцип формирования гражданского самосознания и общероссийской гражданской идентичности 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B0343D">
        <w:t>надконфессионального</w:t>
      </w:r>
      <w:proofErr w:type="spellEnd"/>
      <w:r w:rsidRPr="00B0343D"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  <w:bookmarkStart w:id="0" w:name="_GoBack"/>
      <w:bookmarkEnd w:id="0"/>
    </w:p>
    <w:sectPr w:rsidR="009043C3" w:rsidRPr="00B03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7B"/>
    <w:rsid w:val="00057A49"/>
    <w:rsid w:val="00241C51"/>
    <w:rsid w:val="004C4C2F"/>
    <w:rsid w:val="00507CC5"/>
    <w:rsid w:val="00664EA6"/>
    <w:rsid w:val="006F107B"/>
    <w:rsid w:val="0078575E"/>
    <w:rsid w:val="008263DC"/>
    <w:rsid w:val="008F078D"/>
    <w:rsid w:val="009043C3"/>
    <w:rsid w:val="00B0343D"/>
    <w:rsid w:val="00B53F91"/>
    <w:rsid w:val="00C26122"/>
    <w:rsid w:val="00C35C05"/>
    <w:rsid w:val="00D31658"/>
    <w:rsid w:val="00D9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8FFEB-CE82-44DD-9661-6C717F89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2023-10-23T04:54:00Z</dcterms:created>
  <dcterms:modified xsi:type="dcterms:W3CDTF">2023-10-23T04:54:00Z</dcterms:modified>
</cp:coreProperties>
</file>