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C3" w:rsidRPr="00241C51" w:rsidRDefault="00241C51" w:rsidP="00241C51">
      <w:r w:rsidRPr="00241C51">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информатике даёт представление о целях, общей стратегии обучения, </w:t>
      </w:r>
      <w:proofErr w:type="gramStart"/>
      <w:r w:rsidRPr="00241C51">
        <w:t>воспитания и развития</w:t>
      </w:r>
      <w:proofErr w:type="gramEnd"/>
      <w:r w:rsidRPr="00241C51">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тематического планирования курса учителем. 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w:t>
      </w:r>
      <w:proofErr w:type="spellStart"/>
      <w:r w:rsidRPr="00241C51">
        <w:t>метапредметных</w:t>
      </w:r>
      <w:proofErr w:type="spellEnd"/>
      <w:r w:rsidRPr="00241C51">
        <w:t xml:space="preserve"> и личностных результатов обучения. Основные задачи учебного предмета «Информатика» – сформировать у обучающихся: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умения и навыки </w:t>
      </w:r>
      <w:r w:rsidRPr="00241C51">
        <w:lastRenderedPageBreak/>
        <w:t>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теоретические основы информатики; алгоритмы и программирование; информационные технологии. 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Start w:id="0" w:name="_GoBack"/>
      <w:bookmarkEnd w:id="0"/>
    </w:p>
    <w:sectPr w:rsidR="009043C3" w:rsidRPr="00241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7B"/>
    <w:rsid w:val="00057A49"/>
    <w:rsid w:val="00241C51"/>
    <w:rsid w:val="004C4C2F"/>
    <w:rsid w:val="00507CC5"/>
    <w:rsid w:val="006F107B"/>
    <w:rsid w:val="0078575E"/>
    <w:rsid w:val="008F078D"/>
    <w:rsid w:val="009043C3"/>
    <w:rsid w:val="00B53F91"/>
    <w:rsid w:val="00D3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FFEB-CE82-44DD-9661-6C717F89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793</Words>
  <Characters>4524</Characters>
  <Application>Microsoft Office Word</Application>
  <DocSecurity>0</DocSecurity>
  <Lines>37</Lines>
  <Paragraphs>10</Paragraphs>
  <ScaleCrop>false</ScaleCrop>
  <Company>SPecialiST RePack</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2023-10-23T04:26:00Z</dcterms:created>
  <dcterms:modified xsi:type="dcterms:W3CDTF">2023-10-23T04:38:00Z</dcterms:modified>
</cp:coreProperties>
</file>