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95" w:rsidRDefault="00C654D4" w:rsidP="00C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D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</w:p>
    <w:p w:rsidR="00E04E13" w:rsidRDefault="00C654D4" w:rsidP="00C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D4">
        <w:rPr>
          <w:rFonts w:ascii="Times New Roman" w:hAnsi="Times New Roman" w:cs="Times New Roman"/>
          <w:b/>
          <w:sz w:val="24"/>
          <w:szCs w:val="24"/>
        </w:rPr>
        <w:t>«</w:t>
      </w:r>
      <w:r w:rsidR="002E3307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C654D4">
        <w:rPr>
          <w:rFonts w:ascii="Times New Roman" w:hAnsi="Times New Roman" w:cs="Times New Roman"/>
          <w:b/>
          <w:sz w:val="24"/>
          <w:szCs w:val="24"/>
        </w:rPr>
        <w:t>»</w:t>
      </w:r>
    </w:p>
    <w:p w:rsidR="002E3307" w:rsidRDefault="002E3307" w:rsidP="0015749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</w:t>
      </w:r>
    </w:p>
    <w:p w:rsidR="002E3307" w:rsidRPr="002E3307" w:rsidRDefault="002E3307" w:rsidP="0015749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>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E3307" w:rsidRPr="002E3307" w:rsidRDefault="002E3307" w:rsidP="0015749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>Содержание обучения представлен</w:t>
      </w:r>
      <w:bookmarkStart w:id="0" w:name="_GoBack"/>
      <w:bookmarkEnd w:id="0"/>
      <w:r w:rsidRPr="002E3307">
        <w:rPr>
          <w:rFonts w:ascii="Times New Roman" w:eastAsia="Calibri" w:hAnsi="Times New Roman" w:cs="Times New Roman"/>
          <w:sz w:val="24"/>
          <w:szCs w:val="24"/>
        </w:rPr>
        <w:t>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E3307" w:rsidRPr="002E3307" w:rsidRDefault="002E3307" w:rsidP="0015749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E3307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E3307" w:rsidRPr="002E3307" w:rsidRDefault="002E3307" w:rsidP="0015749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654D4" w:rsidRPr="00C654D4" w:rsidRDefault="002E3307" w:rsidP="001574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На литературное чтение в 1 классе отводится 132 часа (из них </w:t>
      </w:r>
      <w:bookmarkStart w:id="1" w:name="8184041c-500f-4898-8c17-3f7c192d7a9a"/>
      <w:r w:rsidRPr="002E3307">
        <w:rPr>
          <w:rFonts w:ascii="Times New Roman" w:eastAsia="Calibri" w:hAnsi="Times New Roman" w:cs="Times New Roman"/>
          <w:sz w:val="24"/>
          <w:szCs w:val="24"/>
        </w:rPr>
        <w:t>не менее 80 часов</w:t>
      </w:r>
      <w:bookmarkEnd w:id="1"/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</w:t>
      </w:r>
    </w:p>
    <w:sectPr w:rsidR="00C654D4" w:rsidRPr="00C6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393B"/>
    <w:multiLevelType w:val="multilevel"/>
    <w:tmpl w:val="8C122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4"/>
    <w:rsid w:val="00157495"/>
    <w:rsid w:val="002E3307"/>
    <w:rsid w:val="005A04AE"/>
    <w:rsid w:val="00B16AF3"/>
    <w:rsid w:val="00C654D4"/>
    <w:rsid w:val="00E0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322F"/>
  <w15:chartTrackingRefBased/>
  <w15:docId w15:val="{E0FC5E31-7A39-4DB4-AED7-3D6992E4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Купчинская О.А</cp:lastModifiedBy>
  <cp:revision>6</cp:revision>
  <dcterms:created xsi:type="dcterms:W3CDTF">2023-09-25T07:48:00Z</dcterms:created>
  <dcterms:modified xsi:type="dcterms:W3CDTF">2023-09-25T08:44:00Z</dcterms:modified>
</cp:coreProperties>
</file>